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87" w:rsidRPr="001E6187" w:rsidRDefault="001E6187" w:rsidP="000B2A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right" w:pos="142"/>
        </w:tabs>
        <w:ind w:left="6096"/>
        <w:jc w:val="right"/>
        <w:rPr>
          <w:rStyle w:val="Rfrenceple"/>
        </w:rPr>
      </w:pPr>
      <w:r w:rsidRPr="001E6187">
        <w:rPr>
          <w:rStyle w:val="Rfrenceple"/>
        </w:rPr>
        <w:t>Annexe à la demande de bourse</w:t>
      </w:r>
    </w:p>
    <w:p w:rsidR="00A26C9C" w:rsidRDefault="00C923CC" w:rsidP="00BC7A48">
      <w:pPr>
        <w:pStyle w:val="Titre2"/>
        <w:spacing w:before="360" w:line="240" w:lineRule="atLeast"/>
        <w:rPr>
          <w:lang w:val="fr-FR"/>
        </w:rPr>
      </w:pPr>
      <w:r>
        <w:rPr>
          <w:lang w:val="fr-FR"/>
        </w:rPr>
        <w:t xml:space="preserve">Fondation </w:t>
      </w:r>
      <w:r w:rsidR="00A26C9C">
        <w:rPr>
          <w:lang w:val="fr-FR"/>
        </w:rPr>
        <w:t>Broccard</w:t>
      </w:r>
      <w:r w:rsidR="000B2A4E">
        <w:rPr>
          <w:lang w:val="fr-FR"/>
        </w:rPr>
        <w:t xml:space="preserve"> </w:t>
      </w:r>
      <w:r w:rsidR="00A26C9C">
        <w:rPr>
          <w:lang w:val="fr-FR"/>
        </w:rPr>
        <w:t xml:space="preserve"> - Migros Valais </w:t>
      </w:r>
    </w:p>
    <w:p w:rsidR="00A26C9C" w:rsidRDefault="00A26C9C" w:rsidP="00391582">
      <w:pPr>
        <w:pStyle w:val="Titre"/>
        <w:spacing w:after="120"/>
        <w:rPr>
          <w:lang w:val="fr-FR"/>
        </w:rPr>
      </w:pPr>
      <w:r w:rsidRPr="00CF1A3F">
        <w:rPr>
          <w:lang w:val="fr-FR"/>
        </w:rPr>
        <w:t>Budget</w:t>
      </w:r>
      <w:r w:rsidR="00BC7A48">
        <w:rPr>
          <w:lang w:val="fr-FR"/>
        </w:rPr>
        <w:t xml:space="preserve"> </w:t>
      </w:r>
    </w:p>
    <w:p w:rsidR="00FF772A" w:rsidRDefault="00FF772A" w:rsidP="00FF772A">
      <w:pPr>
        <w:tabs>
          <w:tab w:val="left" w:leader="dot" w:pos="9072"/>
        </w:tabs>
        <w:rPr>
          <w:lang w:val="fr-FR"/>
        </w:rPr>
      </w:pPr>
    </w:p>
    <w:p w:rsidR="00A26C9C" w:rsidRDefault="00A26C9C" w:rsidP="001E0259">
      <w:pPr>
        <w:tabs>
          <w:tab w:val="left" w:leader="dot" w:pos="4395"/>
          <w:tab w:val="right" w:leader="dot" w:pos="9639"/>
        </w:tabs>
        <w:rPr>
          <w:lang w:val="fr-FR"/>
        </w:rPr>
      </w:pPr>
      <w:r>
        <w:rPr>
          <w:lang w:val="fr-FR"/>
        </w:rPr>
        <w:t>Nom</w:t>
      </w:r>
      <w:r w:rsidR="001E6187">
        <w:rPr>
          <w:lang w:val="fr-FR"/>
        </w:rPr>
        <w:tab/>
        <w:t>Prénom</w:t>
      </w:r>
      <w:r w:rsidR="00391582">
        <w:rPr>
          <w:lang w:val="fr-FR"/>
        </w:rPr>
        <w:t> </w:t>
      </w:r>
      <w:r w:rsidR="00391582">
        <w:rPr>
          <w:lang w:val="fr-FR"/>
        </w:rPr>
        <w:tab/>
      </w:r>
    </w:p>
    <w:p w:rsidR="00FF772A" w:rsidRDefault="00FF772A" w:rsidP="00FF772A">
      <w:pPr>
        <w:tabs>
          <w:tab w:val="left" w:leader="dot" w:pos="9072"/>
        </w:tabs>
        <w:rPr>
          <w:lang w:val="fr-FR"/>
        </w:rPr>
      </w:pPr>
    </w:p>
    <w:p w:rsidR="00391582" w:rsidRDefault="00FF772A" w:rsidP="00FF772A">
      <w:pPr>
        <w:pStyle w:val="Sous-titre"/>
        <w:rPr>
          <w:lang w:val="fr-FR"/>
        </w:rPr>
      </w:pPr>
      <w:r>
        <w:rPr>
          <w:lang w:val="fr-FR"/>
        </w:rPr>
        <w:t>Budget 20</w:t>
      </w:r>
      <w:r w:rsidR="006C74D8">
        <w:rPr>
          <w:lang w:val="fr-FR"/>
        </w:rPr>
        <w:t>.…-20….</w:t>
      </w:r>
      <w:bookmarkStart w:id="0" w:name="_GoBack"/>
      <w:bookmarkEnd w:id="0"/>
    </w:p>
    <w:tbl>
      <w:tblPr>
        <w:tblStyle w:val="Grilledutableau"/>
        <w:tblW w:w="501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9"/>
        <w:gridCol w:w="1561"/>
        <w:gridCol w:w="3460"/>
        <w:gridCol w:w="1501"/>
      </w:tblGrid>
      <w:tr w:rsidR="00AD040B" w:rsidRPr="00624C8E" w:rsidTr="005F3A1E">
        <w:tc>
          <w:tcPr>
            <w:tcW w:w="1703" w:type="pct"/>
          </w:tcPr>
          <w:p w:rsidR="00BC7A48" w:rsidRPr="00624C8E" w:rsidRDefault="00BC7A48" w:rsidP="00C7373B">
            <w:pPr>
              <w:pStyle w:val="Titre2"/>
              <w:rPr>
                <w:lang w:val="fr-FR"/>
              </w:rPr>
            </w:pPr>
            <w:r w:rsidRPr="00624C8E">
              <w:rPr>
                <w:lang w:val="fr-FR"/>
              </w:rPr>
              <w:t>DEPENSES</w:t>
            </w:r>
          </w:p>
        </w:tc>
        <w:tc>
          <w:tcPr>
            <w:tcW w:w="789" w:type="pct"/>
            <w:vAlign w:val="bottom"/>
          </w:tcPr>
          <w:p w:rsidR="00BC7A48" w:rsidRPr="00BC7A48" w:rsidRDefault="00BC7A48" w:rsidP="008F4125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CHF</w:t>
            </w:r>
            <w:r w:rsidRPr="00BC7A48">
              <w:rPr>
                <w:sz w:val="16"/>
                <w:szCs w:val="16"/>
                <w:lang w:val="fr-FR"/>
              </w:rPr>
              <w:t xml:space="preserve"> par mois</w:t>
            </w:r>
          </w:p>
        </w:tc>
        <w:tc>
          <w:tcPr>
            <w:tcW w:w="1749" w:type="pct"/>
          </w:tcPr>
          <w:p w:rsidR="00BC7A48" w:rsidRPr="00624C8E" w:rsidRDefault="00BC7A48" w:rsidP="008C1813">
            <w:pPr>
              <w:pStyle w:val="Titre2"/>
              <w:rPr>
                <w:lang w:val="fr-FR"/>
              </w:rPr>
            </w:pPr>
            <w:r w:rsidRPr="00624C8E">
              <w:rPr>
                <w:lang w:val="fr-FR"/>
              </w:rPr>
              <w:t>REVENUS</w:t>
            </w:r>
          </w:p>
        </w:tc>
        <w:tc>
          <w:tcPr>
            <w:tcW w:w="759" w:type="pct"/>
            <w:vAlign w:val="bottom"/>
          </w:tcPr>
          <w:p w:rsidR="00BC7A48" w:rsidRPr="00BC7A48" w:rsidRDefault="00BC7A48" w:rsidP="005F3A1E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BC7A48">
              <w:rPr>
                <w:sz w:val="16"/>
                <w:szCs w:val="16"/>
                <w:lang w:val="fr-FR"/>
              </w:rPr>
              <w:t>CH</w:t>
            </w:r>
            <w:r w:rsidR="005F3A1E">
              <w:rPr>
                <w:sz w:val="16"/>
                <w:szCs w:val="16"/>
                <w:lang w:val="fr-FR"/>
              </w:rPr>
              <w:t>F</w:t>
            </w:r>
            <w:r w:rsidRPr="00BC7A48">
              <w:rPr>
                <w:sz w:val="16"/>
                <w:szCs w:val="16"/>
                <w:lang w:val="fr-FR"/>
              </w:rPr>
              <w:t xml:space="preserve"> par mois</w:t>
            </w: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Logement : loyer, charges, etc…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AD040B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 xml:space="preserve">Contribution parentale </w:t>
            </w:r>
            <w:r w:rsidR="00AD040B" w:rsidRPr="00AD040B">
              <w:rPr>
                <w:sz w:val="16"/>
                <w:szCs w:val="16"/>
                <w:lang w:val="fr-FR"/>
              </w:rPr>
              <w:t>(</w:t>
            </w:r>
            <w:r w:rsidRPr="00AD040B">
              <w:rPr>
                <w:sz w:val="16"/>
                <w:szCs w:val="16"/>
                <w:lang w:val="fr-FR"/>
              </w:rPr>
              <w:t>si non, justifier)</w:t>
            </w: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Alimentation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8C1813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Allocations familiales</w:t>
            </w: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Habillement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8C1813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Bourses, prêts d’honneur</w:t>
            </w: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Assurances, frais médicaux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8C1813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Gains accessoires</w:t>
            </w: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Téléphone, internet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8C1813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Économies personnelles</w:t>
            </w: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Transports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8C1813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Autres :</w:t>
            </w: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Argent de poche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8C18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 xml:space="preserve">Frais d’écolage 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8C18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Matériel scolaire</w:t>
            </w:r>
            <w:r w:rsidR="00641568">
              <w:rPr>
                <w:sz w:val="20"/>
                <w:szCs w:val="20"/>
                <w:lang w:val="fr-FR"/>
              </w:rPr>
              <w:t>, livres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8C18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Impôts, taxes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vAlign w:val="center"/>
          </w:tcPr>
          <w:p w:rsidR="00BC7A48" w:rsidRPr="00BC7A48" w:rsidRDefault="00BC7A48" w:rsidP="008C1813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  <w:r w:rsidRPr="00BC7A48">
              <w:rPr>
                <w:sz w:val="20"/>
                <w:szCs w:val="20"/>
                <w:lang w:val="fr-FR"/>
              </w:rPr>
              <w:t>Autres :</w:t>
            </w: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89" w:type="pct"/>
            <w:vAlign w:val="center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</w:tcPr>
          <w:p w:rsidR="00BC7A48" w:rsidRPr="00BC7A48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624C8E" w:rsidTr="005F3A1E">
        <w:trPr>
          <w:trHeight w:val="397"/>
        </w:trPr>
        <w:tc>
          <w:tcPr>
            <w:tcW w:w="1703" w:type="pct"/>
            <w:vAlign w:val="center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  <w:tc>
          <w:tcPr>
            <w:tcW w:w="789" w:type="pct"/>
            <w:tcBorders>
              <w:bottom w:val="single" w:sz="18" w:space="0" w:color="A6A6A6" w:themeColor="background1" w:themeShade="A6"/>
            </w:tcBorders>
            <w:vAlign w:val="center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  <w:tc>
          <w:tcPr>
            <w:tcW w:w="1749" w:type="pct"/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  <w:tc>
          <w:tcPr>
            <w:tcW w:w="759" w:type="pct"/>
            <w:tcBorders>
              <w:bottom w:val="single" w:sz="18" w:space="0" w:color="A6A6A6" w:themeColor="background1" w:themeShade="A6"/>
            </w:tcBorders>
          </w:tcPr>
          <w:p w:rsidR="00BC7A48" w:rsidRPr="00624C8E" w:rsidRDefault="00BC7A48" w:rsidP="00B20C54">
            <w:pPr>
              <w:rPr>
                <w:lang w:val="fr-FR"/>
              </w:rPr>
            </w:pPr>
          </w:p>
        </w:tc>
      </w:tr>
      <w:tr w:rsidR="00AD040B" w:rsidRPr="00AD040B" w:rsidTr="005F3A1E">
        <w:trPr>
          <w:trHeight w:val="397"/>
        </w:trPr>
        <w:tc>
          <w:tcPr>
            <w:tcW w:w="1703" w:type="pct"/>
            <w:tcBorders>
              <w:right w:val="single" w:sz="18" w:space="0" w:color="A6A6A6" w:themeColor="background1" w:themeShade="A6"/>
            </w:tcBorders>
            <w:vAlign w:val="center"/>
          </w:tcPr>
          <w:p w:rsidR="00BC7A48" w:rsidRPr="00AD040B" w:rsidRDefault="00AD040B" w:rsidP="00FF772A">
            <w:pPr>
              <w:pStyle w:val="Titre2"/>
              <w:spacing w:before="0" w:line="240" w:lineRule="atLeast"/>
              <w:rPr>
                <w:sz w:val="22"/>
                <w:szCs w:val="22"/>
                <w:lang w:val="fr-FR"/>
              </w:rPr>
            </w:pPr>
            <w:r w:rsidRPr="00AD040B">
              <w:rPr>
                <w:sz w:val="22"/>
                <w:szCs w:val="22"/>
                <w:lang w:val="fr-FR"/>
              </w:rPr>
              <w:t>Total des dépenses</w:t>
            </w:r>
          </w:p>
        </w:tc>
        <w:tc>
          <w:tcPr>
            <w:tcW w:w="78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C7A48" w:rsidRPr="00AD040B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9" w:type="pct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C7A48" w:rsidRPr="00AD040B" w:rsidRDefault="00AD040B" w:rsidP="00FF772A">
            <w:pPr>
              <w:pStyle w:val="Titre2"/>
              <w:spacing w:before="0" w:line="240" w:lineRule="atLeast"/>
              <w:rPr>
                <w:b/>
                <w:sz w:val="22"/>
                <w:szCs w:val="22"/>
                <w:lang w:val="fr-FR"/>
              </w:rPr>
            </w:pPr>
            <w:r w:rsidRPr="00FF772A">
              <w:rPr>
                <w:sz w:val="22"/>
                <w:szCs w:val="22"/>
                <w:lang w:val="fr-FR"/>
              </w:rPr>
              <w:t>Total des revenus</w:t>
            </w:r>
          </w:p>
        </w:tc>
        <w:tc>
          <w:tcPr>
            <w:tcW w:w="75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BC7A48" w:rsidRPr="00AD040B" w:rsidRDefault="00BC7A48" w:rsidP="00B20C54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F772A" w:rsidRDefault="00FF772A">
      <w:pPr>
        <w:rPr>
          <w:lang w:val="fr-FR"/>
        </w:rPr>
      </w:pPr>
    </w:p>
    <w:p w:rsidR="00FF772A" w:rsidRDefault="00FF772A" w:rsidP="00FF772A">
      <w:pPr>
        <w:pStyle w:val="Sous-titre"/>
        <w:rPr>
          <w:lang w:val="fr-FR"/>
        </w:rPr>
      </w:pPr>
      <w:r>
        <w:rPr>
          <w:lang w:val="fr-FR"/>
        </w:rPr>
        <w:t>Budget</w:t>
      </w:r>
      <w:r w:rsidR="001E6187">
        <w:rPr>
          <w:lang w:val="fr-FR"/>
        </w:rPr>
        <w:t>s</w:t>
      </w:r>
      <w:r>
        <w:rPr>
          <w:lang w:val="fr-FR"/>
        </w:rPr>
        <w:t xml:space="preserve"> prévisible</w:t>
      </w:r>
      <w:r w:rsidR="001E6187">
        <w:rPr>
          <w:lang w:val="fr-FR"/>
        </w:rPr>
        <w:t>s</w:t>
      </w:r>
      <w:r>
        <w:rPr>
          <w:lang w:val="fr-FR"/>
        </w:rPr>
        <w:t xml:space="preserve"> pour la suite des études</w:t>
      </w: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F772A" w:rsidRPr="00FF772A" w:rsidTr="005F3A1E">
        <w:trPr>
          <w:trHeight w:val="397"/>
        </w:trPr>
        <w:tc>
          <w:tcPr>
            <w:tcW w:w="1000" w:type="pct"/>
          </w:tcPr>
          <w:p w:rsidR="00FF772A" w:rsidRPr="00FF772A" w:rsidRDefault="00FF77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  <w:vAlign w:val="center"/>
          </w:tcPr>
          <w:p w:rsidR="00FF772A" w:rsidRPr="00FF772A" w:rsidRDefault="00FF772A" w:rsidP="006C74D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</w:t>
            </w:r>
            <w:r w:rsidR="006C74D8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>… - 20…</w:t>
            </w:r>
            <w:r w:rsidR="006C74D8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pct"/>
            <w:vAlign w:val="center"/>
          </w:tcPr>
          <w:p w:rsidR="00FF772A" w:rsidRPr="00FF772A" w:rsidRDefault="00FF772A" w:rsidP="006C74D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</w:t>
            </w:r>
            <w:r w:rsidR="006C74D8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 xml:space="preserve">… - </w:t>
            </w:r>
            <w:proofErr w:type="gramStart"/>
            <w:r>
              <w:rPr>
                <w:sz w:val="20"/>
                <w:szCs w:val="20"/>
                <w:lang w:val="fr-FR"/>
              </w:rPr>
              <w:t>20</w:t>
            </w:r>
            <w:r w:rsidR="006C74D8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>…</w:t>
            </w:r>
            <w:proofErr w:type="gramEnd"/>
          </w:p>
        </w:tc>
        <w:tc>
          <w:tcPr>
            <w:tcW w:w="1000" w:type="pct"/>
            <w:vAlign w:val="center"/>
          </w:tcPr>
          <w:p w:rsidR="00FF772A" w:rsidRPr="00FF772A" w:rsidRDefault="00FF772A" w:rsidP="006C74D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20…</w:t>
            </w:r>
            <w:r w:rsidR="006C74D8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 xml:space="preserve"> - 20…</w:t>
            </w:r>
            <w:r w:rsidR="006C74D8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pct"/>
            <w:vAlign w:val="center"/>
          </w:tcPr>
          <w:p w:rsidR="00FF772A" w:rsidRPr="00FF772A" w:rsidRDefault="00FF772A" w:rsidP="006C74D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</w:t>
            </w:r>
            <w:r w:rsidR="006C74D8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 xml:space="preserve">… - </w:t>
            </w:r>
            <w:proofErr w:type="gramStart"/>
            <w:r>
              <w:rPr>
                <w:sz w:val="20"/>
                <w:szCs w:val="20"/>
                <w:lang w:val="fr-FR"/>
              </w:rPr>
              <w:t>20</w:t>
            </w:r>
            <w:r w:rsidR="006C74D8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>…</w:t>
            </w:r>
            <w:proofErr w:type="gramEnd"/>
          </w:p>
        </w:tc>
      </w:tr>
      <w:tr w:rsidR="00FF772A" w:rsidRPr="00FF772A" w:rsidTr="005F3A1E">
        <w:trPr>
          <w:trHeight w:val="397"/>
        </w:trPr>
        <w:tc>
          <w:tcPr>
            <w:tcW w:w="1000" w:type="pct"/>
          </w:tcPr>
          <w:p w:rsidR="00FF772A" w:rsidRPr="00FF772A" w:rsidRDefault="00FF772A" w:rsidP="00FF772A">
            <w:pPr>
              <w:pStyle w:val="Titre2"/>
              <w:spacing w:before="0" w:line="240" w:lineRule="atLeast"/>
              <w:rPr>
                <w:sz w:val="22"/>
                <w:szCs w:val="22"/>
                <w:lang w:val="fr-FR"/>
              </w:rPr>
            </w:pPr>
            <w:r w:rsidRPr="00AD040B">
              <w:rPr>
                <w:sz w:val="22"/>
                <w:szCs w:val="22"/>
                <w:lang w:val="fr-FR"/>
              </w:rPr>
              <w:t>dépenses</w:t>
            </w:r>
          </w:p>
        </w:tc>
        <w:tc>
          <w:tcPr>
            <w:tcW w:w="1000" w:type="pct"/>
          </w:tcPr>
          <w:p w:rsidR="00FF772A" w:rsidRPr="00FF772A" w:rsidRDefault="00FF77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:rsidR="00FF772A" w:rsidRPr="00FF772A" w:rsidRDefault="00FF77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:rsidR="00FF772A" w:rsidRPr="00FF772A" w:rsidRDefault="00FF77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:rsidR="00FF772A" w:rsidRPr="00FF772A" w:rsidRDefault="00FF772A">
            <w:pPr>
              <w:rPr>
                <w:sz w:val="20"/>
                <w:szCs w:val="20"/>
                <w:lang w:val="fr-FR"/>
              </w:rPr>
            </w:pPr>
          </w:p>
        </w:tc>
      </w:tr>
      <w:tr w:rsidR="00FF772A" w:rsidRPr="00FF772A" w:rsidTr="005F3A1E">
        <w:trPr>
          <w:trHeight w:val="397"/>
        </w:trPr>
        <w:tc>
          <w:tcPr>
            <w:tcW w:w="1000" w:type="pct"/>
          </w:tcPr>
          <w:p w:rsidR="00FF772A" w:rsidRPr="00FF772A" w:rsidRDefault="00FF772A" w:rsidP="00FF772A">
            <w:pPr>
              <w:pStyle w:val="Titre2"/>
              <w:spacing w:before="0" w:line="240" w:lineRule="atLeast"/>
              <w:rPr>
                <w:sz w:val="22"/>
                <w:szCs w:val="22"/>
                <w:lang w:val="fr-FR"/>
              </w:rPr>
            </w:pPr>
            <w:r w:rsidRPr="00FF772A">
              <w:rPr>
                <w:sz w:val="22"/>
                <w:szCs w:val="22"/>
                <w:lang w:val="fr-FR"/>
              </w:rPr>
              <w:t>revenus</w:t>
            </w:r>
          </w:p>
        </w:tc>
        <w:tc>
          <w:tcPr>
            <w:tcW w:w="1000" w:type="pct"/>
          </w:tcPr>
          <w:p w:rsidR="00FF772A" w:rsidRPr="00FF772A" w:rsidRDefault="00FF77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:rsidR="00FF772A" w:rsidRPr="00FF772A" w:rsidRDefault="00FF77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:rsidR="00FF772A" w:rsidRPr="00FF772A" w:rsidRDefault="00FF77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:rsidR="00FF772A" w:rsidRPr="00FF772A" w:rsidRDefault="00FF772A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F772A" w:rsidRDefault="00FF772A"/>
    <w:p w:rsidR="00391582" w:rsidRDefault="001E6187" w:rsidP="001E0259">
      <w:pPr>
        <w:tabs>
          <w:tab w:val="right" w:leader="dot" w:pos="9639"/>
        </w:tabs>
        <w:spacing w:before="200"/>
        <w:rPr>
          <w:lang w:val="fr-FR"/>
        </w:rPr>
      </w:pPr>
      <w:r>
        <w:rPr>
          <w:lang w:val="fr-FR"/>
        </w:rPr>
        <w:t>Remarques</w:t>
      </w:r>
      <w:r w:rsidR="00042F55">
        <w:rPr>
          <w:lang w:val="fr-FR"/>
        </w:rPr>
        <w:t xml:space="preserve"> </w:t>
      </w:r>
      <w:r>
        <w:rPr>
          <w:lang w:val="fr-FR"/>
        </w:rPr>
        <w:tab/>
      </w:r>
    </w:p>
    <w:p w:rsidR="001E6187" w:rsidRDefault="001E6187" w:rsidP="001E0259">
      <w:pPr>
        <w:tabs>
          <w:tab w:val="right" w:leader="dot" w:pos="9639"/>
        </w:tabs>
        <w:spacing w:before="200"/>
        <w:rPr>
          <w:lang w:val="fr-FR"/>
        </w:rPr>
      </w:pPr>
      <w:r>
        <w:rPr>
          <w:lang w:val="fr-FR"/>
        </w:rPr>
        <w:tab/>
      </w:r>
    </w:p>
    <w:p w:rsidR="001E6187" w:rsidRDefault="001E6187" w:rsidP="001E0259">
      <w:pPr>
        <w:tabs>
          <w:tab w:val="right" w:leader="dot" w:pos="9639"/>
        </w:tabs>
        <w:spacing w:before="200"/>
        <w:rPr>
          <w:lang w:val="fr-FR"/>
        </w:rPr>
      </w:pPr>
      <w:r>
        <w:rPr>
          <w:lang w:val="fr-FR"/>
        </w:rPr>
        <w:tab/>
      </w:r>
    </w:p>
    <w:p w:rsidR="001E6187" w:rsidRDefault="001E6187" w:rsidP="001E0259">
      <w:pPr>
        <w:tabs>
          <w:tab w:val="right" w:leader="dot" w:pos="9639"/>
        </w:tabs>
        <w:spacing w:before="200"/>
        <w:rPr>
          <w:lang w:val="fr-FR"/>
        </w:rPr>
      </w:pPr>
      <w:r>
        <w:rPr>
          <w:lang w:val="fr-FR"/>
        </w:rPr>
        <w:tab/>
      </w:r>
    </w:p>
    <w:p w:rsidR="001E6187" w:rsidRDefault="001E6187" w:rsidP="001E6187">
      <w:pPr>
        <w:tabs>
          <w:tab w:val="right" w:leader="dot" w:pos="9072"/>
        </w:tabs>
        <w:spacing w:before="200"/>
        <w:rPr>
          <w:lang w:val="fr-FR"/>
        </w:rPr>
      </w:pPr>
    </w:p>
    <w:p w:rsidR="00391582" w:rsidRDefault="00391582" w:rsidP="00391582">
      <w:pPr>
        <w:tabs>
          <w:tab w:val="left" w:leader="dot" w:pos="5529"/>
        </w:tabs>
        <w:rPr>
          <w:lang w:val="fr-FR"/>
        </w:rPr>
      </w:pPr>
    </w:p>
    <w:p w:rsidR="00391582" w:rsidRDefault="00391582" w:rsidP="001E0259">
      <w:pPr>
        <w:tabs>
          <w:tab w:val="left" w:leader="dot" w:pos="5103"/>
          <w:tab w:val="right" w:leader="dot" w:pos="9639"/>
        </w:tabs>
        <w:rPr>
          <w:lang w:val="fr-FR"/>
        </w:rPr>
      </w:pPr>
      <w:r>
        <w:rPr>
          <w:lang w:val="fr-FR"/>
        </w:rPr>
        <w:t>Lieu et date</w:t>
      </w:r>
      <w:r>
        <w:rPr>
          <w:lang w:val="fr-FR"/>
        </w:rPr>
        <w:tab/>
        <w:t>Signature</w:t>
      </w:r>
      <w:r>
        <w:rPr>
          <w:lang w:val="fr-FR"/>
        </w:rPr>
        <w:tab/>
      </w:r>
    </w:p>
    <w:p w:rsidR="002D3FB1" w:rsidRPr="002D3FB1" w:rsidRDefault="002D3FB1" w:rsidP="00624C8E">
      <w:pPr>
        <w:rPr>
          <w:lang w:val="fr-FR"/>
        </w:rPr>
      </w:pPr>
    </w:p>
    <w:sectPr w:rsidR="002D3FB1" w:rsidRPr="002D3FB1" w:rsidSect="005F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B0" w:rsidRDefault="00E030B0" w:rsidP="000B2A4E">
      <w:r>
        <w:separator/>
      </w:r>
    </w:p>
  </w:endnote>
  <w:endnote w:type="continuationSeparator" w:id="0">
    <w:p w:rsidR="00E030B0" w:rsidRDefault="00E030B0" w:rsidP="000B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B0" w:rsidRDefault="00E030B0" w:rsidP="000B2A4E">
      <w:r>
        <w:separator/>
      </w:r>
    </w:p>
  </w:footnote>
  <w:footnote w:type="continuationSeparator" w:id="0">
    <w:p w:rsidR="00E030B0" w:rsidRDefault="00E030B0" w:rsidP="000B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E" w:rsidRDefault="000B2A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B1"/>
    <w:rsid w:val="00003478"/>
    <w:rsid w:val="00010357"/>
    <w:rsid w:val="00042F55"/>
    <w:rsid w:val="000511B5"/>
    <w:rsid w:val="000523E9"/>
    <w:rsid w:val="00097327"/>
    <w:rsid w:val="000A18EE"/>
    <w:rsid w:val="000A1938"/>
    <w:rsid w:val="000B2A4E"/>
    <w:rsid w:val="001126B1"/>
    <w:rsid w:val="00117350"/>
    <w:rsid w:val="00162242"/>
    <w:rsid w:val="001E0259"/>
    <w:rsid w:val="001E6187"/>
    <w:rsid w:val="00255589"/>
    <w:rsid w:val="002B0F90"/>
    <w:rsid w:val="002D3FB1"/>
    <w:rsid w:val="002D5345"/>
    <w:rsid w:val="00344864"/>
    <w:rsid w:val="00391582"/>
    <w:rsid w:val="004044E7"/>
    <w:rsid w:val="00424997"/>
    <w:rsid w:val="004420F3"/>
    <w:rsid w:val="0046341E"/>
    <w:rsid w:val="004A13A0"/>
    <w:rsid w:val="005143E4"/>
    <w:rsid w:val="005F3A1E"/>
    <w:rsid w:val="00624C8E"/>
    <w:rsid w:val="00637971"/>
    <w:rsid w:val="00641568"/>
    <w:rsid w:val="006A480C"/>
    <w:rsid w:val="006C74D8"/>
    <w:rsid w:val="006D3548"/>
    <w:rsid w:val="00734845"/>
    <w:rsid w:val="0081322F"/>
    <w:rsid w:val="008F00F6"/>
    <w:rsid w:val="008F4125"/>
    <w:rsid w:val="009261D3"/>
    <w:rsid w:val="00A26C9C"/>
    <w:rsid w:val="00A60CC8"/>
    <w:rsid w:val="00A64D43"/>
    <w:rsid w:val="00A81D9F"/>
    <w:rsid w:val="00A94275"/>
    <w:rsid w:val="00AC1F8F"/>
    <w:rsid w:val="00AD040B"/>
    <w:rsid w:val="00B152F3"/>
    <w:rsid w:val="00B20C54"/>
    <w:rsid w:val="00B95A1F"/>
    <w:rsid w:val="00BB4E2D"/>
    <w:rsid w:val="00BC7A48"/>
    <w:rsid w:val="00BF1D54"/>
    <w:rsid w:val="00C41FBF"/>
    <w:rsid w:val="00C70A9F"/>
    <w:rsid w:val="00C923CC"/>
    <w:rsid w:val="00CC46E7"/>
    <w:rsid w:val="00CF1A3F"/>
    <w:rsid w:val="00CF6FE9"/>
    <w:rsid w:val="00D576FA"/>
    <w:rsid w:val="00D65EC2"/>
    <w:rsid w:val="00D70481"/>
    <w:rsid w:val="00D7319C"/>
    <w:rsid w:val="00DA3D17"/>
    <w:rsid w:val="00E030B0"/>
    <w:rsid w:val="00E14B69"/>
    <w:rsid w:val="00F05AA7"/>
    <w:rsid w:val="00F8056F"/>
    <w:rsid w:val="00FF435A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6F"/>
  </w:style>
  <w:style w:type="paragraph" w:styleId="Titre1">
    <w:name w:val="heading 1"/>
    <w:basedOn w:val="Normal"/>
    <w:next w:val="Normal"/>
    <w:link w:val="Titre1Car"/>
    <w:uiPriority w:val="9"/>
    <w:qFormat/>
    <w:rsid w:val="00F8056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56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056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056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056F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056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056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056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056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056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8056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8056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8056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8056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05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805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8056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056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8056F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56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056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8056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8056F"/>
    <w:rPr>
      <w:b/>
      <w:bCs/>
    </w:rPr>
  </w:style>
  <w:style w:type="character" w:styleId="Accentuation">
    <w:name w:val="Emphasis"/>
    <w:uiPriority w:val="20"/>
    <w:qFormat/>
    <w:rsid w:val="00F8056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8056F"/>
  </w:style>
  <w:style w:type="paragraph" w:styleId="Paragraphedeliste">
    <w:name w:val="List Paragraph"/>
    <w:basedOn w:val="Normal"/>
    <w:uiPriority w:val="34"/>
    <w:qFormat/>
    <w:rsid w:val="00F805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056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056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05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056F"/>
    <w:rPr>
      <w:i/>
      <w:iCs/>
    </w:rPr>
  </w:style>
  <w:style w:type="character" w:styleId="Emphaseple">
    <w:name w:val="Subtle Emphasis"/>
    <w:uiPriority w:val="19"/>
    <w:qFormat/>
    <w:rsid w:val="00F8056F"/>
    <w:rPr>
      <w:i/>
      <w:iCs/>
    </w:rPr>
  </w:style>
  <w:style w:type="character" w:styleId="Emphaseintense">
    <w:name w:val="Intense Emphasis"/>
    <w:uiPriority w:val="21"/>
    <w:qFormat/>
    <w:rsid w:val="00F8056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8056F"/>
    <w:rPr>
      <w:smallCaps/>
    </w:rPr>
  </w:style>
  <w:style w:type="character" w:styleId="Rfrenceintense">
    <w:name w:val="Intense Reference"/>
    <w:uiPriority w:val="32"/>
    <w:qFormat/>
    <w:rsid w:val="00F8056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8056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056F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62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5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5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2A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A4E"/>
  </w:style>
  <w:style w:type="paragraph" w:styleId="Pieddepage">
    <w:name w:val="footer"/>
    <w:basedOn w:val="Normal"/>
    <w:link w:val="PieddepageCar"/>
    <w:uiPriority w:val="99"/>
    <w:unhideWhenUsed/>
    <w:rsid w:val="000B2A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6F"/>
  </w:style>
  <w:style w:type="paragraph" w:styleId="Titre1">
    <w:name w:val="heading 1"/>
    <w:basedOn w:val="Normal"/>
    <w:next w:val="Normal"/>
    <w:link w:val="Titre1Car"/>
    <w:uiPriority w:val="9"/>
    <w:qFormat/>
    <w:rsid w:val="00F8056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56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056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056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056F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056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056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056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056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056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8056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8056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8056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8056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05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805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8056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056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8056F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56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056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8056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8056F"/>
    <w:rPr>
      <w:b/>
      <w:bCs/>
    </w:rPr>
  </w:style>
  <w:style w:type="character" w:styleId="Accentuation">
    <w:name w:val="Emphasis"/>
    <w:uiPriority w:val="20"/>
    <w:qFormat/>
    <w:rsid w:val="00F8056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8056F"/>
  </w:style>
  <w:style w:type="paragraph" w:styleId="Paragraphedeliste">
    <w:name w:val="List Paragraph"/>
    <w:basedOn w:val="Normal"/>
    <w:uiPriority w:val="34"/>
    <w:qFormat/>
    <w:rsid w:val="00F805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056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056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05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056F"/>
    <w:rPr>
      <w:i/>
      <w:iCs/>
    </w:rPr>
  </w:style>
  <w:style w:type="character" w:styleId="Emphaseple">
    <w:name w:val="Subtle Emphasis"/>
    <w:uiPriority w:val="19"/>
    <w:qFormat/>
    <w:rsid w:val="00F8056F"/>
    <w:rPr>
      <w:i/>
      <w:iCs/>
    </w:rPr>
  </w:style>
  <w:style w:type="character" w:styleId="Emphaseintense">
    <w:name w:val="Intense Emphasis"/>
    <w:uiPriority w:val="21"/>
    <w:qFormat/>
    <w:rsid w:val="00F8056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8056F"/>
    <w:rPr>
      <w:smallCaps/>
    </w:rPr>
  </w:style>
  <w:style w:type="character" w:styleId="Rfrenceintense">
    <w:name w:val="Intense Reference"/>
    <w:uiPriority w:val="32"/>
    <w:qFormat/>
    <w:rsid w:val="00F8056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8056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056F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62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5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5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2A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A4E"/>
  </w:style>
  <w:style w:type="paragraph" w:styleId="Pieddepage">
    <w:name w:val="footer"/>
    <w:basedOn w:val="Normal"/>
    <w:link w:val="PieddepageCar"/>
    <w:uiPriority w:val="99"/>
    <w:unhideWhenUsed/>
    <w:rsid w:val="000B2A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8B92-42FF-4660-94FD-974F7B63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Fondation Dr Broccard  - Migros Valais </vt:lpstr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Mathieu Marie-Agnès</cp:lastModifiedBy>
  <cp:revision>13</cp:revision>
  <cp:lastPrinted>2012-09-13T20:25:00Z</cp:lastPrinted>
  <dcterms:created xsi:type="dcterms:W3CDTF">2012-08-24T08:39:00Z</dcterms:created>
  <dcterms:modified xsi:type="dcterms:W3CDTF">2019-07-08T07:27:00Z</dcterms:modified>
</cp:coreProperties>
</file>